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65" w:rsidRDefault="00E87E02" w:rsidP="008B536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fr-FR"/>
        </w:rPr>
        <w:t>LUCRĂRI PREZENTATE LA SIMPOZIONUL NAŢIONAL CU TEMA</w:t>
      </w:r>
    </w:p>
    <w:p w:rsidR="00E87E02" w:rsidRDefault="00E87E02" w:rsidP="00E87E02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„Luptele şi suferinţele românilor ardeleni pentru drepturi şi dreptate, </w:t>
      </w:r>
    </w:p>
    <w:p w:rsidR="00E87E02" w:rsidRDefault="00E87E02" w:rsidP="00E87E02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evocate în anul jubiliar Avram Iancu – 190”</w:t>
      </w:r>
    </w:p>
    <w:p w:rsidR="008B5365" w:rsidRPr="00E87E02" w:rsidRDefault="00E87E02" w:rsidP="008B5365">
      <w:pPr>
        <w:jc w:val="center"/>
        <w:rPr>
          <w:rFonts w:ascii="Tahoma" w:hAnsi="Tahoma" w:cs="Tahoma"/>
          <w:i/>
          <w:lang w:val="ro-RO"/>
        </w:rPr>
      </w:pPr>
      <w:r w:rsidRPr="00E87E02">
        <w:rPr>
          <w:rFonts w:ascii="Tahoma" w:hAnsi="Tahoma" w:cs="Tahoma"/>
          <w:i/>
          <w:lang w:val="ro-RO"/>
        </w:rPr>
        <w:t>organizat în parteneriat cu Liceul Tehnologic „Ţara Moţilor” din comuna Albac, judeţ Alba  - 03 mai 2014</w:t>
      </w:r>
    </w:p>
    <w:p w:rsidR="008B5365" w:rsidRDefault="008B5365" w:rsidP="008B536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</w:t>
      </w:r>
    </w:p>
    <w:tbl>
      <w:tblPr>
        <w:tblStyle w:val="GrilTabel"/>
        <w:tblW w:w="0" w:type="auto"/>
        <w:tblLook w:val="01E0"/>
      </w:tblPr>
      <w:tblGrid>
        <w:gridCol w:w="646"/>
        <w:gridCol w:w="5558"/>
        <w:gridCol w:w="8132"/>
        <w:gridCol w:w="18"/>
      </w:tblGrid>
      <w:tr w:rsidR="00E13462" w:rsidRPr="00251132" w:rsidTr="00F32A40">
        <w:trPr>
          <w:gridAfter w:val="1"/>
          <w:wAfter w:w="18" w:type="dxa"/>
        </w:trPr>
        <w:tc>
          <w:tcPr>
            <w:tcW w:w="646" w:type="dxa"/>
          </w:tcPr>
          <w:p w:rsidR="00E13462" w:rsidRPr="00E13462" w:rsidRDefault="00E13462" w:rsidP="008578BF">
            <w:pPr>
              <w:jc w:val="center"/>
              <w:rPr>
                <w:rFonts w:ascii="Tahoma" w:hAnsi="Tahoma" w:cs="Tahoma"/>
                <w:b/>
                <w:sz w:val="22"/>
                <w:szCs w:val="22"/>
                <w:lang w:val="ro-RO"/>
              </w:rPr>
            </w:pPr>
            <w:r w:rsidRPr="00E13462">
              <w:rPr>
                <w:rFonts w:ascii="Tahoma" w:hAnsi="Tahoma" w:cs="Tahoma"/>
                <w:b/>
                <w:sz w:val="22"/>
                <w:szCs w:val="22"/>
                <w:lang w:val="ro-RO"/>
              </w:rPr>
              <w:t>Nr.</w:t>
            </w:r>
          </w:p>
          <w:p w:rsidR="00E13462" w:rsidRPr="00114F8C" w:rsidRDefault="00E13462" w:rsidP="008578BF">
            <w:pPr>
              <w:jc w:val="center"/>
              <w:rPr>
                <w:rFonts w:ascii="Tahoma" w:hAnsi="Tahoma" w:cs="Tahoma"/>
                <w:sz w:val="22"/>
                <w:szCs w:val="22"/>
                <w:lang w:val="ro-RO"/>
              </w:rPr>
            </w:pPr>
            <w:r w:rsidRPr="00E13462">
              <w:rPr>
                <w:rFonts w:ascii="Tahoma" w:hAnsi="Tahoma" w:cs="Tahoma"/>
                <w:b/>
                <w:sz w:val="22"/>
                <w:szCs w:val="22"/>
                <w:lang w:val="ro-RO"/>
              </w:rPr>
              <w:t>Crt</w:t>
            </w:r>
            <w:r w:rsidRPr="00114F8C">
              <w:rPr>
                <w:rFonts w:ascii="Tahoma" w:hAnsi="Tahoma" w:cs="Tahoma"/>
                <w:sz w:val="22"/>
                <w:szCs w:val="22"/>
                <w:lang w:val="ro-RO"/>
              </w:rPr>
              <w:t>.</w:t>
            </w:r>
          </w:p>
        </w:tc>
        <w:tc>
          <w:tcPr>
            <w:tcW w:w="13690" w:type="dxa"/>
            <w:gridSpan w:val="2"/>
          </w:tcPr>
          <w:p w:rsidR="00E13462" w:rsidRPr="00E13462" w:rsidRDefault="00E13462" w:rsidP="008578BF">
            <w:pPr>
              <w:jc w:val="center"/>
              <w:rPr>
                <w:rFonts w:ascii="Tahoma" w:hAnsi="Tahoma" w:cs="Tahoma"/>
                <w:b/>
                <w:sz w:val="22"/>
                <w:szCs w:val="22"/>
                <w:lang w:val="ro-RO"/>
              </w:rPr>
            </w:pPr>
            <w:r w:rsidRPr="00E13462">
              <w:rPr>
                <w:rFonts w:ascii="Tahoma" w:hAnsi="Tahoma" w:cs="Tahoma"/>
                <w:b/>
                <w:sz w:val="22"/>
                <w:szCs w:val="22"/>
                <w:lang w:val="ro-RO"/>
              </w:rPr>
              <w:t>Tema lucrării, nume şi prenume autor şi unitatea de care aparţine</w:t>
            </w:r>
          </w:p>
        </w:tc>
      </w:tr>
      <w:tr w:rsidR="00E87E02" w:rsidRPr="00251132" w:rsidTr="00856EE1">
        <w:trPr>
          <w:gridAfter w:val="1"/>
          <w:wAfter w:w="18" w:type="dxa"/>
        </w:trPr>
        <w:tc>
          <w:tcPr>
            <w:tcW w:w="646" w:type="dxa"/>
          </w:tcPr>
          <w:p w:rsidR="00E87E02" w:rsidRPr="00251132" w:rsidRDefault="00E87E02" w:rsidP="008578BF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(0)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(1)</w:t>
            </w:r>
          </w:p>
        </w:tc>
        <w:tc>
          <w:tcPr>
            <w:tcW w:w="8132" w:type="dxa"/>
          </w:tcPr>
          <w:p w:rsidR="00E87E02" w:rsidRPr="00251132" w:rsidRDefault="00E87E02" w:rsidP="008578BF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(2)</w:t>
            </w:r>
          </w:p>
        </w:tc>
      </w:tr>
      <w:tr w:rsidR="00E87E02" w:rsidRPr="00251132" w:rsidTr="009C7128">
        <w:trPr>
          <w:trHeight w:val="990"/>
        </w:trPr>
        <w:tc>
          <w:tcPr>
            <w:tcW w:w="646" w:type="dxa"/>
            <w:tcBorders>
              <w:bottom w:val="single" w:sz="4" w:space="0" w:color="auto"/>
            </w:tcBorders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1.</w:t>
            </w:r>
          </w:p>
        </w:tc>
        <w:tc>
          <w:tcPr>
            <w:tcW w:w="5558" w:type="dxa"/>
            <w:tcBorders>
              <w:bottom w:val="single" w:sz="4" w:space="0" w:color="auto"/>
            </w:tcBorders>
          </w:tcPr>
          <w:p w:rsidR="00E87E02" w:rsidRPr="001F2B5F" w:rsidRDefault="00E87E02" w:rsidP="00886D1D">
            <w:pPr>
              <w:rPr>
                <w:rFonts w:ascii="Tahoma" w:hAnsi="Tahoma" w:cs="Tahoma"/>
                <w:lang w:val="ro-RO"/>
              </w:rPr>
            </w:pPr>
            <w:r w:rsidRPr="001F2B5F">
              <w:rPr>
                <w:rFonts w:ascii="Tahoma" w:hAnsi="Tahoma" w:cs="Tahoma"/>
                <w:lang w:val="ro-RO"/>
              </w:rPr>
              <w:t>„Evoluţia ideii de reromânizare în perioada interbelică în ţinutul secuizat”</w:t>
            </w:r>
          </w:p>
        </w:tc>
        <w:tc>
          <w:tcPr>
            <w:tcW w:w="8150" w:type="dxa"/>
            <w:gridSpan w:val="2"/>
            <w:tcBorders>
              <w:bottom w:val="single" w:sz="4" w:space="0" w:color="auto"/>
            </w:tcBorders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</w:t>
            </w:r>
            <w:r w:rsidR="00F41838">
              <w:rPr>
                <w:rFonts w:ascii="Tahoma" w:hAnsi="Tahoma" w:cs="Tahoma"/>
                <w:b/>
                <w:lang w:val="ro-RO"/>
              </w:rPr>
              <w:t>.</w:t>
            </w:r>
            <w:r w:rsidRPr="00E13462">
              <w:rPr>
                <w:rFonts w:ascii="Tahoma" w:hAnsi="Tahoma" w:cs="Tahoma"/>
                <w:b/>
                <w:lang w:val="ro-RO"/>
              </w:rPr>
              <w:t xml:space="preserve"> prof. Vasile Stancu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Centrul European de Studii Covasna-Harghita, publicist „Condeiul Ardelean” </w:t>
            </w:r>
          </w:p>
        </w:tc>
      </w:tr>
      <w:tr w:rsidR="00E87E02" w:rsidRPr="00251132" w:rsidTr="00F862D5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1F2B5F" w:rsidRDefault="00E87E02" w:rsidP="00856521">
            <w:pPr>
              <w:pStyle w:val="Indentcorptext2"/>
              <w:ind w:firstLine="0"/>
              <w:jc w:val="left"/>
              <w:rPr>
                <w:rFonts w:ascii="Tahoma" w:hAnsi="Tahoma" w:cs="Tahoma"/>
                <w:sz w:val="24"/>
              </w:rPr>
            </w:pPr>
            <w:r w:rsidRPr="001F2B5F">
              <w:rPr>
                <w:rFonts w:ascii="Tahoma" w:hAnsi="Tahoma" w:cs="Tahoma"/>
                <w:sz w:val="24"/>
              </w:rPr>
              <w:t>„Avram Iancu, fiu al satului Vidra de Sus”</w:t>
            </w:r>
          </w:p>
          <w:p w:rsidR="00E87E02" w:rsidRPr="001F2B5F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</w:t>
            </w:r>
            <w:r w:rsidR="00F41838">
              <w:rPr>
                <w:rFonts w:ascii="Tahoma" w:hAnsi="Tahoma" w:cs="Tahoma"/>
                <w:b/>
                <w:lang w:val="ro-RO"/>
              </w:rPr>
              <w:t>.</w:t>
            </w:r>
            <w:r w:rsidRPr="00E13462">
              <w:rPr>
                <w:rFonts w:ascii="Tahoma" w:hAnsi="Tahoma" w:cs="Tahoma"/>
                <w:b/>
                <w:lang w:val="ro-RO"/>
              </w:rPr>
              <w:t xml:space="preserve"> prof. Marinel Chiriţescu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CC243E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CD48E4">
        <w:trPr>
          <w:trHeight w:val="593"/>
        </w:trPr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3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1F2B5F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 w:rsidRPr="001F2B5F">
              <w:rPr>
                <w:rFonts w:ascii="Tahoma" w:hAnsi="Tahoma" w:cs="Tahoma"/>
                <w:lang w:val="ro-RO"/>
              </w:rPr>
              <w:t>„Luptele şi suferinţele românilor ardeleni din Ţara Moţilor pentru drepturi şi dreptate”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bibl. Simona Maria Chiriţescu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6B325E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4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„Avram Iancu – Eroul românilor”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Dl. prof. Ioan Han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085EDC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B258C4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5</w:t>
            </w:r>
            <w:r w:rsidR="00E87E02">
              <w:rPr>
                <w:rFonts w:ascii="Tahoma" w:hAnsi="Tahoma" w:cs="Tahoma"/>
                <w:lang w:val="ro-RO"/>
              </w:rPr>
              <w:t xml:space="preserve">. 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Luptele românilor cu ungurii din Munţii Abrudului în lumina Raportului scris de însuşi Avram Iancu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D-şoara prof. Mihaela Olimpia Surd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085EDC" w:rsidRDefault="00E87E02" w:rsidP="00813F8C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1C11CF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6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E01F1F">
            <w:pPr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 xml:space="preserve">Avram Iancu </w:t>
            </w:r>
            <w:r>
              <w:rPr>
                <w:rFonts w:ascii="Tahoma" w:hAnsi="Tahoma" w:cs="Tahoma"/>
                <w:lang w:val="ro-RO"/>
              </w:rPr>
              <w:t xml:space="preserve">- </w:t>
            </w:r>
            <w:r w:rsidRPr="00B6270D">
              <w:rPr>
                <w:rFonts w:ascii="Tahoma" w:hAnsi="Tahoma" w:cs="Tahoma"/>
                <w:lang w:val="ro-RO"/>
              </w:rPr>
              <w:t>simbolul Ţării Moţilor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D-şoara prof. Voichiţa Laura Suciu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E87E02" w:rsidP="00813F8C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976176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7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Marea Unire şi dezrobirea Ardealului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Dl. prof. ing. Petru Ioan Pleşa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E85F2E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6E2AB7">
        <w:trPr>
          <w:trHeight w:val="585"/>
        </w:trPr>
        <w:tc>
          <w:tcPr>
            <w:tcW w:w="646" w:type="dxa"/>
          </w:tcPr>
          <w:p w:rsidR="00E87E0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8</w:t>
            </w:r>
            <w:r w:rsidR="00E87E02">
              <w:rPr>
                <w:rFonts w:ascii="Tahoma" w:hAnsi="Tahoma" w:cs="Tahoma"/>
                <w:lang w:val="ro-RO"/>
              </w:rPr>
              <w:t>.</w:t>
            </w:r>
          </w:p>
          <w:p w:rsidR="00E87E0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5558" w:type="dxa"/>
          </w:tcPr>
          <w:p w:rsidR="00E87E0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Marea Unire şi dezrobirea Ardealului</w:t>
            </w:r>
            <w:r>
              <w:rPr>
                <w:rFonts w:ascii="Tahoma" w:hAnsi="Tahoma" w:cs="Tahoma"/>
                <w:lang w:val="ro-RO"/>
              </w:rPr>
              <w:t>”</w:t>
            </w:r>
          </w:p>
          <w:p w:rsidR="00E87E0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Sabina Livia Morar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8D470D" w:rsidRDefault="00E87E02" w:rsidP="00813F8C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E13462">
        <w:trPr>
          <w:trHeight w:val="756"/>
        </w:trPr>
        <w:tc>
          <w:tcPr>
            <w:tcW w:w="646" w:type="dxa"/>
          </w:tcPr>
          <w:p w:rsidR="00E87E02" w:rsidRDefault="009C7128" w:rsidP="009C7128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9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Diktatul de la Viena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750CCA" w:rsidRDefault="00E87E02" w:rsidP="00750CCA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prof.înv.primar Maria Paşca-Igna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8D470D" w:rsidRDefault="00E87E02" w:rsidP="00750CCA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9C7128">
        <w:trPr>
          <w:trHeight w:val="1161"/>
        </w:trPr>
        <w:tc>
          <w:tcPr>
            <w:tcW w:w="646" w:type="dxa"/>
          </w:tcPr>
          <w:p w:rsidR="00E87E02" w:rsidRPr="00251132" w:rsidRDefault="00E87E02" w:rsidP="009C7128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0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13462" w:rsidRPr="00CC243E" w:rsidRDefault="009C7128" w:rsidP="009C7128">
            <w:pPr>
              <w:shd w:val="clear" w:color="auto" w:fill="F9F9F9"/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color w:val="000000" w:themeColor="text1"/>
              </w:rPr>
              <w:t>“</w:t>
            </w:r>
            <w:r w:rsidR="00E87E02" w:rsidRPr="00E01F1F">
              <w:rPr>
                <w:rFonts w:ascii="Tahoma" w:hAnsi="Tahoma" w:cs="Tahoma"/>
                <w:color w:val="000000" w:themeColor="text1"/>
              </w:rPr>
              <w:t xml:space="preserve">Cântec care ilustrează Revoluția </w:t>
            </w:r>
            <w:r w:rsidR="00E87E02">
              <w:rPr>
                <w:rFonts w:ascii="Tahoma" w:hAnsi="Tahoma" w:cs="Tahoma"/>
                <w:color w:val="000000" w:themeColor="text1"/>
              </w:rPr>
              <w:t xml:space="preserve">şi Războiul de autoapărare </w:t>
            </w:r>
            <w:r w:rsidR="00E87E02" w:rsidRPr="00E01F1F">
              <w:rPr>
                <w:rFonts w:ascii="Tahoma" w:hAnsi="Tahoma" w:cs="Tahoma"/>
                <w:color w:val="000000" w:themeColor="text1"/>
              </w:rPr>
              <w:t>de la 1848</w:t>
            </w:r>
            <w:r w:rsidR="00E87E02">
              <w:rPr>
                <w:rFonts w:ascii="Tahoma" w:hAnsi="Tahoma" w:cs="Tahoma"/>
                <w:color w:val="000000" w:themeColor="text1"/>
              </w:rPr>
              <w:t xml:space="preserve">-1849 </w:t>
            </w:r>
            <w:r w:rsidR="00E87E02" w:rsidRPr="00E01F1F">
              <w:rPr>
                <w:rFonts w:ascii="Tahoma" w:hAnsi="Tahoma" w:cs="Tahoma"/>
                <w:color w:val="000000" w:themeColor="text1"/>
              </w:rPr>
              <w:t>conduse de Avram Iancu</w:t>
            </w:r>
            <w:r w:rsidR="00E87E02">
              <w:rPr>
                <w:rFonts w:ascii="Tahoma" w:hAnsi="Tahoma" w:cs="Tahoma"/>
                <w:color w:val="000000" w:themeColor="text1"/>
              </w:rPr>
              <w:t xml:space="preserve">, </w:t>
            </w:r>
            <w:r w:rsidR="00E87E02" w:rsidRPr="00E01F1F">
              <w:rPr>
                <w:rFonts w:ascii="Tahoma" w:hAnsi="Tahoma" w:cs="Tahoma"/>
                <w:color w:val="000000" w:themeColor="text1"/>
              </w:rPr>
              <w:t>contra tiranilor unguri invadatori (Marșul lui Iancu)</w:t>
            </w:r>
            <w:r>
              <w:rPr>
                <w:rFonts w:ascii="Tahoma" w:hAnsi="Tahoma" w:cs="Tahoma"/>
                <w:color w:val="000000" w:themeColor="text1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</w:t>
            </w:r>
            <w:r w:rsidR="00F41838">
              <w:rPr>
                <w:rFonts w:ascii="Tahoma" w:hAnsi="Tahoma" w:cs="Tahoma"/>
                <w:b/>
                <w:lang w:val="ro-RO"/>
              </w:rPr>
              <w:t>-</w:t>
            </w:r>
            <w:r w:rsidRPr="00E13462">
              <w:rPr>
                <w:rFonts w:ascii="Tahoma" w:hAnsi="Tahoma" w:cs="Tahoma"/>
                <w:b/>
                <w:lang w:val="ro-RO"/>
              </w:rPr>
              <w:t>na prof.înv.preşc. Marcela Oneţ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CC243E" w:rsidRDefault="00E87E02" w:rsidP="00813F8C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546ADB">
        <w:tc>
          <w:tcPr>
            <w:tcW w:w="646" w:type="dxa"/>
          </w:tcPr>
          <w:p w:rsidR="00E87E02" w:rsidRPr="00251132" w:rsidRDefault="00E87E02" w:rsidP="00C6561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1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„Marea Unire - un vis de aur al românilor, împlinit la Alba-Iulia”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Dana Angelica Negrea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CC243E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715CB6">
        <w:trPr>
          <w:trHeight w:val="593"/>
        </w:trPr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lastRenderedPageBreak/>
              <w:t>12</w:t>
            </w:r>
            <w:r w:rsidR="008A573F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8A573F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Răscoala lui Horia,Cloşca şi Crişan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A573F" w:rsidRDefault="008A573F" w:rsidP="008A573F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D-şoara prof.înv.primar Marinela Gaiu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8A573F" w:rsidP="008A573F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7F6494"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3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3250D5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„Avram Iancu – simbolul Ţării Moţilor”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Ileana Simona Corcheş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085EDC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3F7A77"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4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Răscoala lui Horia,Cloşca şi Crişan,eroi ai Neamului Român</w:t>
            </w:r>
            <w:r w:rsidR="00F41838">
              <w:rPr>
                <w:rFonts w:ascii="Tahoma" w:hAnsi="Tahoma" w:cs="Tahoma"/>
                <w:lang w:val="ro-RO"/>
              </w:rPr>
              <w:t>e</w:t>
            </w:r>
            <w:r w:rsidRPr="00B6270D">
              <w:rPr>
                <w:rFonts w:ascii="Tahoma" w:hAnsi="Tahoma" w:cs="Tahoma"/>
                <w:lang w:val="ro-RO"/>
              </w:rPr>
              <w:t>sc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Maria Codrea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085EDC" w:rsidRDefault="00E87E02" w:rsidP="00813F8C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8E5988"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5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3250D5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 xml:space="preserve">Avram Iancu şi </w:t>
            </w:r>
            <w:r>
              <w:rPr>
                <w:rFonts w:ascii="Tahoma" w:hAnsi="Tahoma" w:cs="Tahoma"/>
                <w:lang w:val="ro-RO"/>
              </w:rPr>
              <w:t>R</w:t>
            </w:r>
            <w:r w:rsidRPr="00B6270D">
              <w:rPr>
                <w:rFonts w:ascii="Tahoma" w:hAnsi="Tahoma" w:cs="Tahoma"/>
                <w:lang w:val="ro-RO"/>
              </w:rPr>
              <w:t>evoluţia românească din Transilvania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  <w:r w:rsidRPr="00B6270D">
              <w:rPr>
                <w:rFonts w:ascii="Tahoma" w:hAnsi="Tahoma" w:cs="Tahoma"/>
                <w:lang w:val="ro-RO"/>
              </w:rPr>
              <w:t xml:space="preserve"> în 1848-1849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Ioana Dorina Bordea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E87E02" w:rsidP="00813F8C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BC6F8C"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6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Pr="00B6270D">
              <w:rPr>
                <w:rFonts w:ascii="Tahoma" w:hAnsi="Tahoma" w:cs="Tahoma"/>
                <w:lang w:val="ro-RO"/>
              </w:rPr>
              <w:t>Avram Iancu-eroul rămas veşnic în sufletele românilor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D-şoara prof. Sanda Maricica Balea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E85F2E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FF240E">
        <w:tc>
          <w:tcPr>
            <w:tcW w:w="646" w:type="dxa"/>
          </w:tcPr>
          <w:p w:rsidR="00E87E0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17</w:t>
            </w:r>
            <w:r w:rsidR="008A573F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Default="008A573F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„Românii ardeleni în Revoluţia şi Războiul de autoapărare de la 1848-1849 contra tiranilor unguri cotropitori”</w:t>
            </w:r>
          </w:p>
        </w:tc>
        <w:tc>
          <w:tcPr>
            <w:tcW w:w="8150" w:type="dxa"/>
            <w:gridSpan w:val="2"/>
          </w:tcPr>
          <w:p w:rsidR="00E87E02" w:rsidRDefault="008A573F" w:rsidP="008A573F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prof. Nicolae Cristea</w:t>
            </w:r>
            <w:r>
              <w:rPr>
                <w:rFonts w:ascii="Tahoma" w:hAnsi="Tahoma" w:cs="Tahoma"/>
                <w:lang w:val="ro-RO"/>
              </w:rPr>
              <w:t xml:space="preserve"> – Arad, </w:t>
            </w:r>
            <w:r w:rsidRPr="008A573F">
              <w:rPr>
                <w:rFonts w:ascii="Tahoma" w:hAnsi="Tahoma" w:cs="Tahoma"/>
                <w:b/>
                <w:lang w:val="ro-RO"/>
              </w:rPr>
              <w:t xml:space="preserve">D-na </w:t>
            </w:r>
            <w:r w:rsidR="00025FBE">
              <w:rPr>
                <w:rFonts w:ascii="Tahoma" w:hAnsi="Tahoma" w:cs="Tahoma"/>
                <w:b/>
                <w:lang w:val="ro-RO"/>
              </w:rPr>
              <w:t xml:space="preserve">Dir. </w:t>
            </w:r>
            <w:r w:rsidRPr="008A573F">
              <w:rPr>
                <w:rFonts w:ascii="Tahoma" w:hAnsi="Tahoma" w:cs="Tahoma"/>
                <w:b/>
                <w:lang w:val="ro-RO"/>
              </w:rPr>
              <w:t>prof. ing. Aurelia Şchiop</w:t>
            </w:r>
          </w:p>
          <w:p w:rsidR="008A573F" w:rsidRPr="008A573F" w:rsidRDefault="008A573F" w:rsidP="008A573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Tehnologic „Ţara Moţilor” din comuna Albac, jud. Alba</w:t>
            </w:r>
          </w:p>
        </w:tc>
      </w:tr>
      <w:tr w:rsidR="00E87E02" w:rsidRPr="00251132" w:rsidTr="00C65614">
        <w:trPr>
          <w:trHeight w:val="1076"/>
        </w:trPr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9C7128">
              <w:rPr>
                <w:rFonts w:ascii="Tahoma" w:hAnsi="Tahoma" w:cs="Tahoma"/>
                <w:lang w:val="ro-RO"/>
              </w:rPr>
              <w:t>8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886D1D" w:rsidRDefault="009C7128" w:rsidP="00C65614">
            <w:pPr>
              <w:pStyle w:val="NormalWeb"/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color w:val="000000"/>
              </w:rPr>
              <w:t>„</w:t>
            </w:r>
            <w:r w:rsidR="00E87E02" w:rsidRPr="00886D1D">
              <w:rPr>
                <w:rFonts w:ascii="Tahoma" w:hAnsi="Tahoma" w:cs="Tahoma"/>
                <w:color w:val="000000"/>
              </w:rPr>
              <w:t>Memorandumul românilor transilvăneni- 1892</w:t>
            </w:r>
            <w:r w:rsidR="00E87E02">
              <w:rPr>
                <w:rFonts w:ascii="Tahoma" w:hAnsi="Tahoma" w:cs="Tahoma"/>
                <w:color w:val="000000"/>
              </w:rPr>
              <w:t xml:space="preserve"> Remember - </w:t>
            </w:r>
            <w:r w:rsidR="00E87E02" w:rsidRPr="00886D1D">
              <w:rPr>
                <w:rFonts w:ascii="Tahoma" w:hAnsi="Tahoma" w:cs="Tahoma"/>
                <w:color w:val="000000"/>
              </w:rPr>
              <w:t>120 de ani de la Procesul memorandi</w:t>
            </w:r>
            <w:r w:rsidR="00E87E02">
              <w:rPr>
                <w:rFonts w:ascii="Tahoma" w:hAnsi="Tahoma" w:cs="Tahoma"/>
                <w:color w:val="000000"/>
              </w:rPr>
              <w:t>ş</w:t>
            </w:r>
            <w:r w:rsidR="00E87E02" w:rsidRPr="00886D1D">
              <w:rPr>
                <w:rFonts w:ascii="Tahoma" w:hAnsi="Tahoma" w:cs="Tahoma"/>
                <w:color w:val="000000"/>
              </w:rPr>
              <w:t>tilor</w:t>
            </w:r>
            <w:r w:rsidR="00E87E02">
              <w:rPr>
                <w:rFonts w:ascii="Tahoma" w:hAnsi="Tahoma" w:cs="Tahoma"/>
                <w:color w:val="000000"/>
              </w:rPr>
              <w:t xml:space="preserve"> din Cluj (1894)</w:t>
            </w:r>
            <w:r>
              <w:rPr>
                <w:rFonts w:ascii="Tahoma" w:hAnsi="Tahoma" w:cs="Tahoma"/>
                <w:color w:val="000000"/>
              </w:rPr>
              <w:t>”</w:t>
            </w:r>
            <w:r w:rsidR="00E87E02">
              <w:rPr>
                <w:rFonts w:ascii="Tahoma" w:hAnsi="Tahoma" w:cs="Tahoma"/>
                <w:color w:val="000000"/>
              </w:rPr>
              <w:t xml:space="preserve"> </w:t>
            </w:r>
          </w:p>
        </w:tc>
        <w:tc>
          <w:tcPr>
            <w:tcW w:w="8150" w:type="dxa"/>
            <w:gridSpan w:val="2"/>
          </w:tcPr>
          <w:p w:rsidR="00E87E02" w:rsidRPr="00886D1D" w:rsidRDefault="00E87E02" w:rsidP="003250D5">
            <w:pPr>
              <w:rPr>
                <w:rFonts w:ascii="Tahoma" w:hAnsi="Tahoma" w:cs="Tahoma"/>
              </w:rPr>
            </w:pPr>
            <w:r w:rsidRPr="00E13462">
              <w:rPr>
                <w:rFonts w:ascii="Tahoma" w:hAnsi="Tahoma" w:cs="Tahoma"/>
                <w:b/>
              </w:rPr>
              <w:t xml:space="preserve">D-şoara </w:t>
            </w:r>
            <w:r w:rsidR="00E13462" w:rsidRPr="00E13462">
              <w:rPr>
                <w:rFonts w:ascii="Tahoma" w:hAnsi="Tahoma" w:cs="Tahoma"/>
                <w:b/>
              </w:rPr>
              <w:t>p</w:t>
            </w:r>
            <w:r w:rsidRPr="00E13462">
              <w:rPr>
                <w:rFonts w:ascii="Tahoma" w:hAnsi="Tahoma" w:cs="Tahoma"/>
                <w:b/>
              </w:rPr>
              <w:t>rof. Florentina Teacă</w:t>
            </w:r>
            <w:r>
              <w:rPr>
                <w:rFonts w:ascii="Tahoma" w:hAnsi="Tahoma" w:cs="Tahoma"/>
              </w:rPr>
              <w:t xml:space="preserve"> </w:t>
            </w:r>
          </w:p>
          <w:p w:rsidR="00E87E02" w:rsidRPr="00886D1D" w:rsidRDefault="00E87E02" w:rsidP="00F2428C">
            <w:pPr>
              <w:rPr>
                <w:rFonts w:ascii="Tahoma" w:hAnsi="Tahoma" w:cs="Tahoma"/>
              </w:rPr>
            </w:pPr>
            <w:r w:rsidRPr="00886D1D">
              <w:rPr>
                <w:rFonts w:ascii="Tahoma" w:hAnsi="Tahoma" w:cs="Tahoma"/>
              </w:rPr>
              <w:t xml:space="preserve">Şcoala Gimnazială </w:t>
            </w:r>
            <w:r>
              <w:rPr>
                <w:rFonts w:ascii="Tahoma" w:hAnsi="Tahoma" w:cs="Tahoma"/>
              </w:rPr>
              <w:t>“</w:t>
            </w:r>
            <w:r w:rsidRPr="00886D1D">
              <w:rPr>
                <w:rFonts w:ascii="Tahoma" w:hAnsi="Tahoma" w:cs="Tahoma"/>
              </w:rPr>
              <w:t>Avram Iancu</w:t>
            </w:r>
            <w:r>
              <w:rPr>
                <w:rFonts w:ascii="Tahoma" w:hAnsi="Tahoma" w:cs="Tahoma"/>
              </w:rPr>
              <w:t>”</w:t>
            </w:r>
            <w:r w:rsidRPr="00886D1D">
              <w:rPr>
                <w:rFonts w:ascii="Tahoma" w:hAnsi="Tahoma" w:cs="Tahoma"/>
              </w:rPr>
              <w:t xml:space="preserve"> Covasna</w:t>
            </w:r>
          </w:p>
          <w:p w:rsidR="00E87E02" w:rsidRPr="00CC243E" w:rsidRDefault="00E87E02" w:rsidP="00886D1D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E87E02" w:rsidRPr="00251132" w:rsidTr="00AC27FD">
        <w:tc>
          <w:tcPr>
            <w:tcW w:w="646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19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9C7128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</w:t>
            </w:r>
            <w:r w:rsidR="00E87E02">
              <w:rPr>
                <w:rFonts w:ascii="Tahoma" w:hAnsi="Tahoma" w:cs="Tahoma"/>
                <w:lang w:val="ro-RO"/>
              </w:rPr>
              <w:t>Un martir al Neamului Românesc, Ioan Buteanu</w:t>
            </w:r>
            <w:r>
              <w:rPr>
                <w:rFonts w:ascii="Tahoma" w:hAnsi="Tahoma" w:cs="Tahoma"/>
                <w:lang w:val="ro-RO"/>
              </w:rPr>
              <w:t>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Dl. Eugeniu Criste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CC243E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Arhivele Statului Arad</w:t>
            </w:r>
          </w:p>
        </w:tc>
      </w:tr>
      <w:tr w:rsidR="00E87E02" w:rsidRPr="00251132" w:rsidTr="00F76A2A">
        <w:trPr>
          <w:trHeight w:val="581"/>
        </w:trPr>
        <w:tc>
          <w:tcPr>
            <w:tcW w:w="646" w:type="dxa"/>
          </w:tcPr>
          <w:p w:rsidR="00E87E02" w:rsidRPr="00251132" w:rsidRDefault="00E87E02" w:rsidP="00DB0D95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9C7128">
              <w:rPr>
                <w:rFonts w:ascii="Tahoma" w:hAnsi="Tahoma" w:cs="Tahoma"/>
                <w:lang w:val="ro-RO"/>
              </w:rPr>
              <w:t>0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„Aspecte ale rezistenţei anticomuniste din zona Arad-Gurahonţ. Evocare Gligor Cantemir”</w:t>
            </w:r>
          </w:p>
        </w:tc>
        <w:tc>
          <w:tcPr>
            <w:tcW w:w="8150" w:type="dxa"/>
            <w:gridSpan w:val="2"/>
          </w:tcPr>
          <w:p w:rsidR="00813F8C" w:rsidRDefault="00E87E02" w:rsidP="003250D5">
            <w:pPr>
              <w:jc w:val="both"/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Dl. Director prof. Teodor Gheorghe Păiuşan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973CAA" w:rsidRDefault="00E87E02" w:rsidP="00F76A2A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„Ioan Buteanu” Gurahonţ, jud. Arad</w:t>
            </w:r>
          </w:p>
        </w:tc>
      </w:tr>
      <w:tr w:rsidR="00E87E02" w:rsidRPr="00251132" w:rsidTr="005A6B8F">
        <w:tc>
          <w:tcPr>
            <w:tcW w:w="646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9C7128">
              <w:rPr>
                <w:rFonts w:ascii="Tahoma" w:hAnsi="Tahoma" w:cs="Tahoma"/>
                <w:lang w:val="ro-RO"/>
              </w:rPr>
              <w:t>1</w:t>
            </w:r>
            <w:r w:rsidR="00C6561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5558" w:type="dxa"/>
          </w:tcPr>
          <w:p w:rsidR="00E87E02" w:rsidRPr="00251132" w:rsidRDefault="00E87E02" w:rsidP="008578B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„Aspecte ale rezistenţei anticomuniste din zona Arad-Gurahonţ. Evocare Gligor Cantemir”</w:t>
            </w:r>
          </w:p>
        </w:tc>
        <w:tc>
          <w:tcPr>
            <w:tcW w:w="8150" w:type="dxa"/>
            <w:gridSpan w:val="2"/>
          </w:tcPr>
          <w:p w:rsidR="00813F8C" w:rsidRDefault="00E87E02" w:rsidP="00813F8C">
            <w:pPr>
              <w:rPr>
                <w:rFonts w:ascii="Tahoma" w:hAnsi="Tahoma" w:cs="Tahoma"/>
                <w:lang w:val="ro-RO"/>
              </w:rPr>
            </w:pPr>
            <w:r w:rsidRPr="00E13462">
              <w:rPr>
                <w:rFonts w:ascii="Tahoma" w:hAnsi="Tahoma" w:cs="Tahoma"/>
                <w:b/>
                <w:lang w:val="ro-RO"/>
              </w:rPr>
              <w:t>D-na prof. Corina Tulea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E87E02" w:rsidRPr="00085EDC" w:rsidRDefault="00E87E02" w:rsidP="00813F8C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„Ioan Buteanu” Gurahonţ, jud. Arad</w:t>
            </w:r>
          </w:p>
        </w:tc>
      </w:tr>
      <w:tr w:rsidR="009C7128" w:rsidRPr="00251132" w:rsidTr="009C7128">
        <w:trPr>
          <w:trHeight w:val="2400"/>
        </w:trPr>
        <w:tc>
          <w:tcPr>
            <w:tcW w:w="14354" w:type="dxa"/>
            <w:gridSpan w:val="4"/>
            <w:tcBorders>
              <w:left w:val="nil"/>
              <w:bottom w:val="nil"/>
              <w:right w:val="nil"/>
            </w:tcBorders>
          </w:tcPr>
          <w:p w:rsidR="009C7128" w:rsidRPr="00085EDC" w:rsidRDefault="009C7128" w:rsidP="008578BF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</w:tbl>
    <w:p w:rsidR="00E55C4D" w:rsidRDefault="00E55C4D" w:rsidP="008B536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sectPr w:rsidR="00E55C4D" w:rsidSect="008B5365">
      <w:pgSz w:w="15840" w:h="12240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352" w:rsidRDefault="00A63352" w:rsidP="008B5365">
      <w:r>
        <w:separator/>
      </w:r>
    </w:p>
  </w:endnote>
  <w:endnote w:type="continuationSeparator" w:id="1">
    <w:p w:rsidR="00A63352" w:rsidRDefault="00A63352" w:rsidP="008B5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352" w:rsidRDefault="00A63352" w:rsidP="008B5365">
      <w:r>
        <w:separator/>
      </w:r>
    </w:p>
  </w:footnote>
  <w:footnote w:type="continuationSeparator" w:id="1">
    <w:p w:rsidR="00A63352" w:rsidRDefault="00A63352" w:rsidP="008B53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3060D"/>
    <w:multiLevelType w:val="hybridMultilevel"/>
    <w:tmpl w:val="CE7E47C4"/>
    <w:lvl w:ilvl="0" w:tplc="2ECEFBBA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C27F3"/>
    <w:multiLevelType w:val="hybridMultilevel"/>
    <w:tmpl w:val="92EE3A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B021D"/>
    <w:multiLevelType w:val="hybridMultilevel"/>
    <w:tmpl w:val="4784E792"/>
    <w:lvl w:ilvl="0" w:tplc="5EAC690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8A7761"/>
    <w:multiLevelType w:val="hybridMultilevel"/>
    <w:tmpl w:val="4BDE1708"/>
    <w:lvl w:ilvl="0" w:tplc="9C4EDFA4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5696D"/>
    <w:multiLevelType w:val="hybridMultilevel"/>
    <w:tmpl w:val="5FAE24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391A08"/>
    <w:multiLevelType w:val="hybridMultilevel"/>
    <w:tmpl w:val="E8E2C34C"/>
    <w:lvl w:ilvl="0" w:tplc="218A1F1C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25360D"/>
    <w:multiLevelType w:val="hybridMultilevel"/>
    <w:tmpl w:val="A8AC5A58"/>
    <w:lvl w:ilvl="0" w:tplc="169012BA">
      <w:start w:val="1"/>
      <w:numFmt w:val="low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CE66965"/>
    <w:multiLevelType w:val="hybridMultilevel"/>
    <w:tmpl w:val="D0144BCE"/>
    <w:lvl w:ilvl="0" w:tplc="1F6E32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5365"/>
    <w:rsid w:val="00025FBE"/>
    <w:rsid w:val="00087C17"/>
    <w:rsid w:val="000A481D"/>
    <w:rsid w:val="000D10D6"/>
    <w:rsid w:val="001200C6"/>
    <w:rsid w:val="00123426"/>
    <w:rsid w:val="00185CAC"/>
    <w:rsid w:val="00194D5E"/>
    <w:rsid w:val="001C42E5"/>
    <w:rsid w:val="001F2B5F"/>
    <w:rsid w:val="00207F3D"/>
    <w:rsid w:val="00285A19"/>
    <w:rsid w:val="00296F73"/>
    <w:rsid w:val="002A4274"/>
    <w:rsid w:val="002C17A0"/>
    <w:rsid w:val="002D1BFA"/>
    <w:rsid w:val="002E6C4F"/>
    <w:rsid w:val="00301996"/>
    <w:rsid w:val="003250D5"/>
    <w:rsid w:val="003D46A9"/>
    <w:rsid w:val="003F41C5"/>
    <w:rsid w:val="00434CA2"/>
    <w:rsid w:val="00491576"/>
    <w:rsid w:val="004A42FF"/>
    <w:rsid w:val="0054170B"/>
    <w:rsid w:val="00541F66"/>
    <w:rsid w:val="00547CB2"/>
    <w:rsid w:val="00563E7B"/>
    <w:rsid w:val="005854EE"/>
    <w:rsid w:val="005E0FDB"/>
    <w:rsid w:val="005F72CD"/>
    <w:rsid w:val="006E7828"/>
    <w:rsid w:val="00750CCA"/>
    <w:rsid w:val="007E55BA"/>
    <w:rsid w:val="007E74B8"/>
    <w:rsid w:val="0080048A"/>
    <w:rsid w:val="00813F8C"/>
    <w:rsid w:val="00856521"/>
    <w:rsid w:val="008578BF"/>
    <w:rsid w:val="00886D1D"/>
    <w:rsid w:val="008A573F"/>
    <w:rsid w:val="008B5365"/>
    <w:rsid w:val="008D57F3"/>
    <w:rsid w:val="00907760"/>
    <w:rsid w:val="00912D31"/>
    <w:rsid w:val="009237BD"/>
    <w:rsid w:val="009828CE"/>
    <w:rsid w:val="00992256"/>
    <w:rsid w:val="009C7128"/>
    <w:rsid w:val="009C7EC8"/>
    <w:rsid w:val="009F1948"/>
    <w:rsid w:val="00A63352"/>
    <w:rsid w:val="00AB03BD"/>
    <w:rsid w:val="00AE4568"/>
    <w:rsid w:val="00B6270D"/>
    <w:rsid w:val="00B665D3"/>
    <w:rsid w:val="00C4015D"/>
    <w:rsid w:val="00C65614"/>
    <w:rsid w:val="00C80E40"/>
    <w:rsid w:val="00CD1477"/>
    <w:rsid w:val="00D05BFD"/>
    <w:rsid w:val="00D677FD"/>
    <w:rsid w:val="00D720B7"/>
    <w:rsid w:val="00D80D0C"/>
    <w:rsid w:val="00D87AF4"/>
    <w:rsid w:val="00D91700"/>
    <w:rsid w:val="00DB0D95"/>
    <w:rsid w:val="00E01F1F"/>
    <w:rsid w:val="00E02067"/>
    <w:rsid w:val="00E13462"/>
    <w:rsid w:val="00E55C4D"/>
    <w:rsid w:val="00E87E02"/>
    <w:rsid w:val="00F2428C"/>
    <w:rsid w:val="00F41838"/>
    <w:rsid w:val="00F47465"/>
    <w:rsid w:val="00F6211C"/>
    <w:rsid w:val="00F76A2A"/>
    <w:rsid w:val="00FA0611"/>
    <w:rsid w:val="00FB4D5C"/>
    <w:rsid w:val="00FD1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8B536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8B5365"/>
  </w:style>
  <w:style w:type="paragraph" w:styleId="Subsol">
    <w:name w:val="footer"/>
    <w:basedOn w:val="Normal"/>
    <w:link w:val="SubsolCaracter"/>
    <w:uiPriority w:val="99"/>
    <w:semiHidden/>
    <w:unhideWhenUsed/>
    <w:rsid w:val="008B53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8B5365"/>
  </w:style>
  <w:style w:type="table" w:styleId="GrilTabel">
    <w:name w:val="Table Grid"/>
    <w:basedOn w:val="TabelNormal"/>
    <w:rsid w:val="008B53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rspaiere">
    <w:name w:val="No Spacing"/>
    <w:uiPriority w:val="1"/>
    <w:qFormat/>
    <w:rsid w:val="008D57F3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f">
    <w:name w:val="List Paragraph"/>
    <w:basedOn w:val="Normal"/>
    <w:uiPriority w:val="34"/>
    <w:qFormat/>
    <w:rsid w:val="00C4015D"/>
    <w:pPr>
      <w:ind w:left="720"/>
      <w:contextualSpacing/>
    </w:pPr>
  </w:style>
  <w:style w:type="paragraph" w:styleId="Indentcorptext2">
    <w:name w:val="Body Text Indent 2"/>
    <w:basedOn w:val="Normal"/>
    <w:link w:val="Indentcorptext2Caracter"/>
    <w:rsid w:val="00FB4D5C"/>
    <w:pPr>
      <w:spacing w:line="360" w:lineRule="auto"/>
      <w:ind w:firstLine="709"/>
      <w:jc w:val="both"/>
    </w:pPr>
    <w:rPr>
      <w:sz w:val="28"/>
      <w:szCs w:val="20"/>
      <w:lang w:val="ro-RO"/>
    </w:rPr>
  </w:style>
  <w:style w:type="character" w:customStyle="1" w:styleId="Indentcorptext2Caracter">
    <w:name w:val="Indent corp text 2 Caracter"/>
    <w:basedOn w:val="Fontdeparagrafimplicit"/>
    <w:link w:val="Indentcorptext2"/>
    <w:rsid w:val="00FB4D5C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3D46A9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6AF9F-470B-438F-AAF1-5DEC89C4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2014-04-29T04:56:00Z</cp:lastPrinted>
  <dcterms:created xsi:type="dcterms:W3CDTF">2003-02-13T02:06:00Z</dcterms:created>
  <dcterms:modified xsi:type="dcterms:W3CDTF">2015-02-06T08:54:00Z</dcterms:modified>
</cp:coreProperties>
</file>